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412"/>
        <w:gridCol w:w="2485"/>
        <w:gridCol w:w="2406"/>
        <w:gridCol w:w="2273"/>
      </w:tblGrid>
      <w:tr w:rsidR="0077731C" w:rsidTr="0077731C">
        <w:tc>
          <w:tcPr>
            <w:tcW w:w="2412" w:type="dxa"/>
          </w:tcPr>
          <w:p w:rsidR="0077731C" w:rsidRDefault="0077731C">
            <w:proofErr w:type="spellStart"/>
            <w:r>
              <w:t>Nume</w:t>
            </w:r>
            <w:proofErr w:type="spellEnd"/>
          </w:p>
        </w:tc>
        <w:tc>
          <w:tcPr>
            <w:tcW w:w="2485" w:type="dxa"/>
          </w:tcPr>
          <w:p w:rsidR="0077731C" w:rsidRDefault="0077731C">
            <w:proofErr w:type="spellStart"/>
            <w:r>
              <w:t>Prenume</w:t>
            </w:r>
            <w:proofErr w:type="spellEnd"/>
          </w:p>
        </w:tc>
        <w:tc>
          <w:tcPr>
            <w:tcW w:w="2406" w:type="dxa"/>
          </w:tcPr>
          <w:p w:rsidR="0077731C" w:rsidRDefault="0077731C">
            <w:proofErr w:type="spellStart"/>
            <w:r>
              <w:t>Clasa</w:t>
            </w:r>
            <w:proofErr w:type="spellEnd"/>
          </w:p>
        </w:tc>
        <w:tc>
          <w:tcPr>
            <w:tcW w:w="2273" w:type="dxa"/>
          </w:tcPr>
          <w:p w:rsidR="0077731C" w:rsidRDefault="0077731C">
            <w:proofErr w:type="spellStart"/>
            <w:r>
              <w:t>Judetul</w:t>
            </w:r>
            <w:proofErr w:type="spellEnd"/>
          </w:p>
        </w:tc>
      </w:tr>
      <w:tr w:rsidR="0077731C" w:rsidTr="0077731C">
        <w:tc>
          <w:tcPr>
            <w:tcW w:w="2412" w:type="dxa"/>
          </w:tcPr>
          <w:p w:rsidR="0077731C" w:rsidRDefault="0077731C">
            <w:r>
              <w:t>Marc</w:t>
            </w:r>
          </w:p>
        </w:tc>
        <w:tc>
          <w:tcPr>
            <w:tcW w:w="2485" w:type="dxa"/>
          </w:tcPr>
          <w:p w:rsidR="0077731C" w:rsidRDefault="0077731C">
            <w:r>
              <w:t>Antonia</w:t>
            </w:r>
          </w:p>
        </w:tc>
        <w:tc>
          <w:tcPr>
            <w:tcW w:w="2406" w:type="dxa"/>
          </w:tcPr>
          <w:p w:rsidR="0077731C" w:rsidRDefault="0077731C">
            <w:r>
              <w:t>a X-a</w:t>
            </w:r>
          </w:p>
        </w:tc>
        <w:tc>
          <w:tcPr>
            <w:tcW w:w="2273" w:type="dxa"/>
          </w:tcPr>
          <w:p w:rsidR="0077731C" w:rsidRPr="0077731C" w:rsidRDefault="0077731C">
            <w:pPr>
              <w:rPr>
                <w:lang w:val="ro-RO"/>
              </w:rPr>
            </w:pPr>
            <w:proofErr w:type="spellStart"/>
            <w:r>
              <w:t>Bistri</w:t>
            </w:r>
            <w:proofErr w:type="spellEnd"/>
            <w:r>
              <w:rPr>
                <w:lang w:val="ro-RO"/>
              </w:rPr>
              <w:t>ța-Năsăud</w:t>
            </w:r>
          </w:p>
        </w:tc>
      </w:tr>
      <w:tr w:rsidR="0077731C" w:rsidTr="0077731C">
        <w:tc>
          <w:tcPr>
            <w:tcW w:w="2412" w:type="dxa"/>
          </w:tcPr>
          <w:p w:rsidR="0077731C" w:rsidRDefault="0077731C">
            <w:r>
              <w:t>Moldovan</w:t>
            </w:r>
          </w:p>
        </w:tc>
        <w:tc>
          <w:tcPr>
            <w:tcW w:w="2485" w:type="dxa"/>
          </w:tcPr>
          <w:p w:rsidR="0077731C" w:rsidRDefault="0077731C">
            <w:r>
              <w:t>Daniel</w:t>
            </w:r>
          </w:p>
        </w:tc>
        <w:tc>
          <w:tcPr>
            <w:tcW w:w="2406" w:type="dxa"/>
          </w:tcPr>
          <w:p w:rsidR="0077731C" w:rsidRDefault="0077731C">
            <w:r>
              <w:t>a X-a</w:t>
            </w:r>
          </w:p>
        </w:tc>
        <w:tc>
          <w:tcPr>
            <w:tcW w:w="2273" w:type="dxa"/>
          </w:tcPr>
          <w:p w:rsidR="0077731C" w:rsidRDefault="0077731C">
            <w:proofErr w:type="spellStart"/>
            <w:r>
              <w:t>Cluj</w:t>
            </w:r>
            <w:proofErr w:type="spellEnd"/>
          </w:p>
        </w:tc>
      </w:tr>
      <w:tr w:rsidR="0077731C" w:rsidTr="0077731C">
        <w:tc>
          <w:tcPr>
            <w:tcW w:w="2412" w:type="dxa"/>
          </w:tcPr>
          <w:p w:rsidR="0077731C" w:rsidRDefault="0077731C">
            <w:r>
              <w:t>Ban</w:t>
            </w:r>
          </w:p>
        </w:tc>
        <w:tc>
          <w:tcPr>
            <w:tcW w:w="2485" w:type="dxa"/>
          </w:tcPr>
          <w:p w:rsidR="0077731C" w:rsidRDefault="0077731C">
            <w:proofErr w:type="spellStart"/>
            <w:r>
              <w:t>Alina</w:t>
            </w:r>
            <w:proofErr w:type="spellEnd"/>
          </w:p>
        </w:tc>
        <w:tc>
          <w:tcPr>
            <w:tcW w:w="2406" w:type="dxa"/>
          </w:tcPr>
          <w:p w:rsidR="0077731C" w:rsidRDefault="0077731C">
            <w:r>
              <w:t>a XII-a</w:t>
            </w:r>
          </w:p>
        </w:tc>
        <w:tc>
          <w:tcPr>
            <w:tcW w:w="2273" w:type="dxa"/>
          </w:tcPr>
          <w:p w:rsidR="0077731C" w:rsidRDefault="0077731C">
            <w:proofErr w:type="spellStart"/>
            <w:r>
              <w:t>Bihor</w:t>
            </w:r>
            <w:proofErr w:type="spellEnd"/>
          </w:p>
        </w:tc>
      </w:tr>
      <w:tr w:rsidR="0077731C" w:rsidTr="0077731C">
        <w:tc>
          <w:tcPr>
            <w:tcW w:w="2412" w:type="dxa"/>
          </w:tcPr>
          <w:p w:rsidR="0077731C" w:rsidRDefault="0077731C">
            <w:proofErr w:type="spellStart"/>
            <w:r>
              <w:t>Varga</w:t>
            </w:r>
            <w:proofErr w:type="spellEnd"/>
          </w:p>
        </w:tc>
        <w:tc>
          <w:tcPr>
            <w:tcW w:w="2485" w:type="dxa"/>
          </w:tcPr>
          <w:p w:rsidR="0077731C" w:rsidRDefault="0077731C">
            <w:r>
              <w:t>Maria</w:t>
            </w:r>
          </w:p>
        </w:tc>
        <w:tc>
          <w:tcPr>
            <w:tcW w:w="2406" w:type="dxa"/>
          </w:tcPr>
          <w:p w:rsidR="0077731C" w:rsidRDefault="0077731C">
            <w:r>
              <w:t>a XI-a</w:t>
            </w:r>
          </w:p>
        </w:tc>
        <w:tc>
          <w:tcPr>
            <w:tcW w:w="2273" w:type="dxa"/>
          </w:tcPr>
          <w:p w:rsidR="0077731C" w:rsidRDefault="0077731C">
            <w:r>
              <w:t>Bistri</w:t>
            </w:r>
            <w:r>
              <w:rPr>
                <w:lang w:val="ro-RO"/>
              </w:rPr>
              <w:t>ța-Năsăud</w:t>
            </w:r>
          </w:p>
        </w:tc>
      </w:tr>
    </w:tbl>
    <w:p w:rsidR="00C21E70" w:rsidRDefault="00C21E70"/>
    <w:sectPr w:rsidR="00C21E70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31C"/>
    <w:rsid w:val="00214BB1"/>
    <w:rsid w:val="005E4C8F"/>
    <w:rsid w:val="0077731C"/>
    <w:rsid w:val="00B06823"/>
    <w:rsid w:val="00C2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214BB1"/>
    <w:pPr>
      <w:keepNext/>
      <w:keepLines/>
      <w:spacing w:before="0" w:line="240" w:lineRule="auto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214BB1"/>
    <w:pPr>
      <w:keepNext/>
      <w:keepLines/>
      <w:spacing w:before="320" w:line="240" w:lineRule="auto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214BB1"/>
    <w:pPr>
      <w:numPr>
        <w:ilvl w:val="1"/>
      </w:numPr>
      <w:spacing w:before="0" w:after="400" w:line="240" w:lineRule="auto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pPr>
      <w:spacing w:line="240" w:lineRule="auto"/>
      <w:jc w:val="left"/>
    </w:pPr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214BB1"/>
    <w:pPr>
      <w:spacing w:before="0" w:line="240" w:lineRule="auto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2016-02-25T21:58:00Z</dcterms:created>
  <dcterms:modified xsi:type="dcterms:W3CDTF">2016-02-25T22:02:00Z</dcterms:modified>
</cp:coreProperties>
</file>